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4D" w:rsidRDefault="0000684D" w:rsidP="0000684D">
      <w:pPr>
        <w:spacing w:line="200" w:lineRule="atLeast"/>
        <w:jc w:val="center"/>
        <w:rPr>
          <w:rFonts w:ascii="Arial" w:hAnsi="Arial" w:cs="Arial"/>
          <w:b/>
        </w:rPr>
      </w:pPr>
      <w:r>
        <w:rPr>
          <w:noProof/>
          <w:lang w:eastAsia="el-GR"/>
        </w:rPr>
        <w:drawing>
          <wp:inline distT="0" distB="0" distL="0" distR="0">
            <wp:extent cx="5274310" cy="1009164"/>
            <wp:effectExtent l="19050" t="0" r="254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84D" w:rsidRDefault="0000684D" w:rsidP="0000684D">
      <w:r>
        <w:t xml:space="preserve">                </w:t>
      </w: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00684D" w:rsidRDefault="0000684D">
      <w:pPr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</w:pPr>
    </w:p>
    <w:p w:rsidR="0000684D" w:rsidRPr="001F2A38" w:rsidRDefault="001F2A38" w:rsidP="001F2A38">
      <w:pPr>
        <w:jc w:val="center"/>
        <w:rPr>
          <w:rFonts w:ascii="pf_centro_slab_proregular" w:hAnsi="pf_centro_slab_proregular"/>
          <w:b/>
          <w:color w:val="222222"/>
          <w:sz w:val="28"/>
          <w:szCs w:val="28"/>
          <w:u w:val="single"/>
          <w:shd w:val="clear" w:color="auto" w:fill="FFFFFF"/>
        </w:rPr>
      </w:pPr>
      <w:r w:rsidRPr="001F2A38">
        <w:rPr>
          <w:rFonts w:ascii="pf_centro_slab_proregular" w:hAnsi="pf_centro_slab_proregular"/>
          <w:b/>
          <w:color w:val="222222"/>
          <w:sz w:val="28"/>
          <w:szCs w:val="28"/>
          <w:u w:val="single"/>
          <w:shd w:val="clear" w:color="auto" w:fill="FFFFFF"/>
        </w:rPr>
        <w:t>ΔΕΛΤΙΟ ΤΥΠΟΥ</w:t>
      </w:r>
    </w:p>
    <w:p w:rsidR="001F2A38" w:rsidRDefault="0000684D" w:rsidP="00990891">
      <w:pPr>
        <w:jc w:val="both"/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</w:pPr>
      <w:r w:rsidRPr="0000684D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Το </w:t>
      </w:r>
      <w:proofErr w:type="spellStart"/>
      <w:r w:rsidRPr="0000684D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>Εργατ</w:t>
      </w:r>
      <w:proofErr w:type="spellEnd"/>
      <w:r w:rsidRPr="0000684D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>/</w:t>
      </w:r>
      <w:proofErr w:type="spellStart"/>
      <w:r w:rsidRPr="0000684D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>κό</w:t>
      </w:r>
      <w:proofErr w:type="spellEnd"/>
      <w:r w:rsidRPr="0000684D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 Κέντρο Ν. Χανίων στηρίζει τον </w:t>
      </w:r>
      <w:r w:rsidR="00990891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δίκαιο </w:t>
      </w:r>
      <w:r w:rsidRPr="0000684D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αγώνα </w:t>
      </w:r>
      <w:r w:rsidR="00990891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>των απόμαχων της δουλειάς</w:t>
      </w:r>
      <w:r w:rsidR="001F2A38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>.</w:t>
      </w:r>
    </w:p>
    <w:p w:rsidR="0078098D" w:rsidRDefault="00990891" w:rsidP="00990891">
      <w:pPr>
        <w:jc w:val="both"/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</w:pPr>
      <w:r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Πρέπει επιτέλους αυτές οι αντεργατικές – </w:t>
      </w:r>
      <w:r w:rsidR="0078098D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>αντιλαϊκές</w:t>
      </w:r>
      <w:r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 </w:t>
      </w:r>
      <w:r w:rsidR="001F2A38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>πολιτικές π</w:t>
      </w:r>
      <w:r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ου μετέτρεψαν τις συντάξεις σε επιδόματα φτώχιας να </w:t>
      </w:r>
      <w:r w:rsidR="0078098D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>σταματήσουν</w:t>
      </w:r>
      <w:r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. Να επανέλθουν οι συντάξεις στα όρια των </w:t>
      </w:r>
      <w:r w:rsidR="0078098D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>προηγούμενων</w:t>
      </w:r>
      <w:r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 χρόνων, έτσι ώστε ο κάθε απόμαχος της δουλειάς να μπορεί να ζει αξιοπρεπώς. Μην ξεχνάμε ότι αυτοί είναι που σήμερα συντηρούν ακόμα και τώρα με την πενιχρή σύνταξή τους τα άνεργα ή απλήρωτα παιδιά τους και τις οικογένειες τους . </w:t>
      </w:r>
    </w:p>
    <w:p w:rsidR="00990891" w:rsidRDefault="00990891" w:rsidP="00990891">
      <w:pPr>
        <w:jc w:val="both"/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</w:pPr>
      <w:r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>Στηρίζουμε τον αγώνα τους για :</w:t>
      </w:r>
    </w:p>
    <w:p w:rsidR="001F2A38" w:rsidRPr="001F2A38" w:rsidRDefault="0000684D" w:rsidP="001F2A38">
      <w:pPr>
        <w:pStyle w:val="a4"/>
        <w:numPr>
          <w:ilvl w:val="0"/>
          <w:numId w:val="2"/>
        </w:numPr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</w:pPr>
      <w:r w:rsidRPr="001F2A38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>Την παροχή δημόσιας και δωρεάν υγείας χωρίς όρους και προϋποθέσεις</w:t>
      </w:r>
    </w:p>
    <w:p w:rsidR="0000684D" w:rsidRPr="001F2A38" w:rsidRDefault="0000684D" w:rsidP="001F2A38">
      <w:pPr>
        <w:pStyle w:val="a4"/>
        <w:numPr>
          <w:ilvl w:val="0"/>
          <w:numId w:val="2"/>
        </w:numPr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</w:pPr>
      <w:r w:rsidRPr="001F2A38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>Επαρκή στελέχωση των δημοσίων υποδομών και επαρκή χρηματοδότηση και απόδοση των κρατήσεων τους για την υγεία στον ΕΟΠΥΥ.</w:t>
      </w:r>
    </w:p>
    <w:p w:rsidR="001F2A38" w:rsidRDefault="0078098D" w:rsidP="001F2A38">
      <w:pPr>
        <w:jc w:val="both"/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</w:pPr>
      <w:r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>Καταδικάζουμε την χθεσινή επίθεση με χημικά εναντίον των</w:t>
      </w:r>
      <w:r w:rsidR="001F2A38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 συνταξιούχων που διαμαρτύρονταν:</w:t>
      </w:r>
      <w:r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 </w:t>
      </w:r>
    </w:p>
    <w:p w:rsidR="001F2A38" w:rsidRPr="001F2A38" w:rsidRDefault="0078098D" w:rsidP="001F2A38">
      <w:pPr>
        <w:pStyle w:val="a4"/>
        <w:numPr>
          <w:ilvl w:val="0"/>
          <w:numId w:val="1"/>
        </w:numPr>
        <w:jc w:val="both"/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</w:pPr>
      <w:r w:rsidRPr="001F2A38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επειδή έχουν δει </w:t>
      </w:r>
      <w:r w:rsidR="001F2A38" w:rsidRPr="001F2A38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τις </w:t>
      </w:r>
      <w:r w:rsidRPr="001F2A38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συντάξεις </w:t>
      </w:r>
      <w:r w:rsidR="001F2A38" w:rsidRPr="001F2A38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τους </w:t>
      </w:r>
      <w:r w:rsidRPr="001F2A38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να εξανεμίζονται, </w:t>
      </w:r>
    </w:p>
    <w:p w:rsidR="001F2A38" w:rsidRPr="001F2A38" w:rsidRDefault="0078098D" w:rsidP="001F2A38">
      <w:pPr>
        <w:pStyle w:val="a4"/>
        <w:numPr>
          <w:ilvl w:val="0"/>
          <w:numId w:val="1"/>
        </w:numPr>
        <w:jc w:val="both"/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</w:pPr>
      <w:r w:rsidRPr="001F2A38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επειδή καθημερινά βιώνουν την φτώχια και την </w:t>
      </w:r>
      <w:r w:rsidR="001F2A38" w:rsidRPr="001F2A38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 xml:space="preserve">αναξιοπρέπεια, </w:t>
      </w:r>
    </w:p>
    <w:p w:rsidR="0078098D" w:rsidRPr="001F2A38" w:rsidRDefault="001F2A38" w:rsidP="001F2A38">
      <w:pPr>
        <w:pStyle w:val="a4"/>
        <w:numPr>
          <w:ilvl w:val="0"/>
          <w:numId w:val="1"/>
        </w:numPr>
        <w:jc w:val="both"/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</w:pPr>
      <w:r w:rsidRPr="001F2A38"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>επειδή έχουν φτάσει σε απόγνωση.</w:t>
      </w:r>
    </w:p>
    <w:p w:rsidR="0000684D" w:rsidRPr="001F2A38" w:rsidRDefault="001F2A38" w:rsidP="001F2A38">
      <w:pPr>
        <w:jc w:val="both"/>
        <w:rPr>
          <w:rFonts w:ascii="pf_centro_slab_proregular" w:hAnsi="pf_centro_slab_proregular"/>
          <w:b/>
          <w:color w:val="222222"/>
          <w:sz w:val="28"/>
          <w:szCs w:val="28"/>
          <w:shd w:val="clear" w:color="auto" w:fill="FFFFFF"/>
        </w:rPr>
      </w:pPr>
      <w:r w:rsidRPr="001F2A38">
        <w:rPr>
          <w:rFonts w:ascii="pf_centro_slab_proregular" w:hAnsi="pf_centro_slab_proregular"/>
          <w:b/>
          <w:color w:val="222222"/>
          <w:sz w:val="28"/>
          <w:szCs w:val="28"/>
          <w:shd w:val="clear" w:color="auto" w:fill="FFFFFF"/>
        </w:rPr>
        <w:t>Καλούμε</w:t>
      </w:r>
      <w:r w:rsidR="00640331" w:rsidRPr="001F2A38">
        <w:rPr>
          <w:rFonts w:ascii="pf_centro_slab_proregular" w:hAnsi="pf_centro_slab_proregular"/>
          <w:b/>
          <w:color w:val="222222"/>
          <w:sz w:val="28"/>
          <w:szCs w:val="28"/>
          <w:shd w:val="clear" w:color="auto" w:fill="FFFFFF"/>
        </w:rPr>
        <w:t xml:space="preserve"> όλους</w:t>
      </w:r>
      <w:r w:rsidR="00086407" w:rsidRPr="001F2A38">
        <w:rPr>
          <w:rFonts w:ascii="pf_centro_slab_proregular" w:hAnsi="pf_centro_slab_proregular"/>
          <w:b/>
          <w:color w:val="222222"/>
          <w:sz w:val="28"/>
          <w:szCs w:val="28"/>
          <w:shd w:val="clear" w:color="auto" w:fill="FFFFFF"/>
        </w:rPr>
        <w:t xml:space="preserve"> τους </w:t>
      </w:r>
      <w:r w:rsidR="00640331" w:rsidRPr="001F2A38">
        <w:rPr>
          <w:rFonts w:ascii="pf_centro_slab_proregular" w:hAnsi="pf_centro_slab_proregular"/>
          <w:b/>
          <w:color w:val="222222"/>
          <w:sz w:val="28"/>
          <w:szCs w:val="28"/>
          <w:shd w:val="clear" w:color="auto" w:fill="FFFFFF"/>
        </w:rPr>
        <w:t xml:space="preserve">συνταξιούχους </w:t>
      </w:r>
      <w:r w:rsidR="00086407" w:rsidRPr="001F2A38">
        <w:rPr>
          <w:rFonts w:ascii="pf_centro_slab_proregular" w:hAnsi="pf_centro_slab_proregular"/>
          <w:b/>
          <w:color w:val="222222"/>
          <w:sz w:val="28"/>
          <w:szCs w:val="28"/>
          <w:shd w:val="clear" w:color="auto" w:fill="FFFFFF"/>
        </w:rPr>
        <w:t xml:space="preserve">να παρευρεθούν </w:t>
      </w:r>
      <w:r w:rsidR="0000684D" w:rsidRPr="001F2A38">
        <w:rPr>
          <w:rFonts w:ascii="pf_centro_slab_proregular" w:hAnsi="pf_centro_slab_proregular"/>
          <w:b/>
          <w:color w:val="222222"/>
          <w:sz w:val="28"/>
          <w:szCs w:val="28"/>
          <w:shd w:val="clear" w:color="auto" w:fill="FFFFFF"/>
        </w:rPr>
        <w:t>στην ΠΑΓΚΡΉΤΙΑ ΣΥΓΚΈΝΤΡΩΣΗ των συνταξιούχων στις 6 Οκτωβρίου στο Ηράκλειο και ώρα 11.30</w:t>
      </w:r>
      <w:r w:rsidRPr="001F2A38">
        <w:rPr>
          <w:rFonts w:ascii="pf_centro_slab_proregular" w:hAnsi="pf_centro_slab_proregular"/>
          <w:b/>
          <w:color w:val="222222"/>
          <w:sz w:val="28"/>
          <w:szCs w:val="28"/>
          <w:shd w:val="clear" w:color="auto" w:fill="FFFFFF"/>
        </w:rPr>
        <w:t>.</w:t>
      </w:r>
    </w:p>
    <w:p w:rsidR="001F2A38" w:rsidRDefault="001F2A38">
      <w:pPr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</w:pPr>
      <w:r>
        <w:rPr>
          <w:rFonts w:ascii="pf_centro_slab_proregular" w:hAnsi="pf_centro_slab_proregular"/>
          <w:color w:val="222222"/>
          <w:sz w:val="28"/>
          <w:szCs w:val="28"/>
          <w:shd w:val="clear" w:color="auto" w:fill="FFFFFF"/>
        </w:rPr>
        <w:t>Ο ΑΓΩΝΑΣ ΕΙΝΑΙ ΜΟΝΟΔΡΟΜΟΣ ΓΙΑ ΤΗΝ ΑΝΑΤΡΟΠΗ</w:t>
      </w:r>
    </w:p>
    <w:p w:rsidR="001F2A38" w:rsidRDefault="001F2A38" w:rsidP="0000684D">
      <w:pPr>
        <w:pStyle w:val="Web"/>
        <w:spacing w:before="90" w:beforeAutospacing="0" w:after="90" w:afterAutospacing="0" w:line="290" w:lineRule="atLeast"/>
        <w:jc w:val="center"/>
        <w:rPr>
          <w:rFonts w:asciiTheme="minorHAnsi" w:hAnsiTheme="minorHAnsi" w:cs="Helvetica"/>
          <w:b/>
          <w:color w:val="1D2129"/>
        </w:rPr>
      </w:pPr>
    </w:p>
    <w:p w:rsidR="0000684D" w:rsidRPr="00AB52E2" w:rsidRDefault="0000684D" w:rsidP="0000684D">
      <w:pPr>
        <w:pStyle w:val="Web"/>
        <w:spacing w:before="90" w:beforeAutospacing="0" w:after="90" w:afterAutospacing="0" w:line="290" w:lineRule="atLeast"/>
        <w:jc w:val="center"/>
        <w:rPr>
          <w:rFonts w:ascii="Helvetica" w:hAnsi="Helvetica" w:cs="Helvetica"/>
          <w:b/>
          <w:color w:val="1D2129"/>
        </w:rPr>
      </w:pPr>
      <w:r w:rsidRPr="00AB52E2">
        <w:rPr>
          <w:rFonts w:ascii="Helvetica" w:hAnsi="Helvetica" w:cs="Helvetica"/>
          <w:b/>
          <w:color w:val="1D2129"/>
        </w:rPr>
        <w:t>Η ΔΙΟΙΚΗΣΗ ΤΟΥ Ε.Κ.Χ</w:t>
      </w:r>
    </w:p>
    <w:p w:rsidR="0000684D" w:rsidRDefault="0000684D"/>
    <w:sectPr w:rsidR="0000684D" w:rsidSect="001F2A38">
      <w:pgSz w:w="11906" w:h="16838"/>
      <w:pgMar w:top="851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f_centro_slab_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24C79"/>
    <w:multiLevelType w:val="hybridMultilevel"/>
    <w:tmpl w:val="E84C3F90"/>
    <w:lvl w:ilvl="0" w:tplc="3446EC96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853DD"/>
    <w:multiLevelType w:val="hybridMultilevel"/>
    <w:tmpl w:val="F034AF24"/>
    <w:lvl w:ilvl="0" w:tplc="51825C3C">
      <w:numFmt w:val="bullet"/>
      <w:lvlText w:val="•"/>
      <w:lvlJc w:val="left"/>
      <w:pPr>
        <w:ind w:left="720" w:hanging="360"/>
      </w:pPr>
      <w:rPr>
        <w:rFonts w:ascii="pf_centro_slab_proregular" w:eastAsiaTheme="minorHAnsi" w:hAnsi="pf_centro_slab_proregular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5E4BEF"/>
    <w:multiLevelType w:val="hybridMultilevel"/>
    <w:tmpl w:val="83C24C8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0684D"/>
    <w:rsid w:val="0000684D"/>
    <w:rsid w:val="00086407"/>
    <w:rsid w:val="001F2A38"/>
    <w:rsid w:val="004A0198"/>
    <w:rsid w:val="00640331"/>
    <w:rsid w:val="0078098D"/>
    <w:rsid w:val="00990891"/>
    <w:rsid w:val="00D0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00684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0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0684D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0068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1F2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1FF8B.785AD2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2016-10-04T08:08:00Z</cp:lastPrinted>
  <dcterms:created xsi:type="dcterms:W3CDTF">2016-10-04T08:49:00Z</dcterms:created>
  <dcterms:modified xsi:type="dcterms:W3CDTF">2016-10-04T08:49:00Z</dcterms:modified>
</cp:coreProperties>
</file>